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63D70" w14:textId="77777777" w:rsidR="009373BF" w:rsidRDefault="007451E4">
      <w:pPr>
        <w:spacing w:before="19"/>
        <w:ind w:left="3411" w:right="3426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Schedule – Online and </w:t>
      </w:r>
      <w:proofErr w:type="spellStart"/>
      <w:r>
        <w:rPr>
          <w:b/>
          <w:i/>
          <w:sz w:val="28"/>
        </w:rPr>
        <w:t>PLAR</w:t>
      </w:r>
      <w:proofErr w:type="spellEnd"/>
      <w:r>
        <w:rPr>
          <w:b/>
          <w:i/>
          <w:sz w:val="28"/>
        </w:rPr>
        <w:t xml:space="preserve"> Courses</w:t>
      </w:r>
    </w:p>
    <w:p w14:paraId="756FE85F" w14:textId="77777777" w:rsidR="009373BF" w:rsidRDefault="009373BF">
      <w:pPr>
        <w:spacing w:before="1"/>
        <w:rPr>
          <w:b/>
          <w:i/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142"/>
        <w:gridCol w:w="5168"/>
        <w:gridCol w:w="3199"/>
      </w:tblGrid>
      <w:tr w:rsidR="009373BF" w14:paraId="67849153" w14:textId="77777777">
        <w:trPr>
          <w:trHeight w:val="537"/>
        </w:trPr>
        <w:tc>
          <w:tcPr>
            <w:tcW w:w="1294" w:type="dxa"/>
          </w:tcPr>
          <w:p w14:paraId="6A876D50" w14:textId="4A04A2E2" w:rsidR="009373BF" w:rsidRDefault="00652D9C">
            <w:pPr>
              <w:pStyle w:val="TableParagraph"/>
              <w:spacing w:line="249" w:lineRule="exact"/>
              <w:ind w:left="159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June 30 and July 2</w:t>
            </w:r>
          </w:p>
        </w:tc>
        <w:tc>
          <w:tcPr>
            <w:tcW w:w="6310" w:type="dxa"/>
            <w:gridSpan w:val="2"/>
            <w:shd w:val="clear" w:color="auto" w:fill="FFFFCC"/>
          </w:tcPr>
          <w:p w14:paraId="68797345" w14:textId="77777777" w:rsidR="009373BF" w:rsidRDefault="007451E4">
            <w:pPr>
              <w:pStyle w:val="TableParagraph"/>
              <w:spacing w:line="268" w:lineRule="exact"/>
              <w:ind w:left="105"/>
            </w:pPr>
            <w:r>
              <w:t>Online Orientation Sessions</w:t>
            </w:r>
          </w:p>
        </w:tc>
        <w:tc>
          <w:tcPr>
            <w:tcW w:w="3199" w:type="dxa"/>
            <w:shd w:val="clear" w:color="auto" w:fill="FFFFCC"/>
          </w:tcPr>
          <w:p w14:paraId="16481CC6" w14:textId="77777777" w:rsidR="009373BF" w:rsidRDefault="007451E4">
            <w:pPr>
              <w:pStyle w:val="TableParagraph"/>
              <w:spacing w:line="268" w:lineRule="exact"/>
            </w:pPr>
            <w:r>
              <w:t>6:30 to 8:30</w:t>
            </w:r>
          </w:p>
        </w:tc>
      </w:tr>
      <w:tr w:rsidR="009373BF" w14:paraId="0A2476E5" w14:textId="77777777">
        <w:trPr>
          <w:trHeight w:val="268"/>
        </w:trPr>
        <w:tc>
          <w:tcPr>
            <w:tcW w:w="10803" w:type="dxa"/>
            <w:gridSpan w:val="4"/>
            <w:tcBorders>
              <w:left w:val="nil"/>
              <w:bottom w:val="single" w:sz="4" w:space="0" w:color="F4AF83"/>
              <w:right w:val="single" w:sz="4" w:space="0" w:color="F4AF83"/>
            </w:tcBorders>
          </w:tcPr>
          <w:p w14:paraId="63C7FC3C" w14:textId="77777777" w:rsidR="009373BF" w:rsidRDefault="009373B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373BF" w14:paraId="58ECA80D" w14:textId="77777777" w:rsidTr="00652D9C">
        <w:trPr>
          <w:trHeight w:val="546"/>
        </w:trPr>
        <w:tc>
          <w:tcPr>
            <w:tcW w:w="1294" w:type="dxa"/>
            <w:vMerge w:val="restart"/>
            <w:tcBorders>
              <w:top w:val="single" w:sz="4" w:space="0" w:color="EC7C30"/>
              <w:left w:val="single" w:sz="4" w:space="0" w:color="EC7C30"/>
              <w:bottom w:val="single" w:sz="4" w:space="0" w:color="EC7C30"/>
              <w:right w:val="single" w:sz="4" w:space="0" w:color="EC7C30"/>
            </w:tcBorders>
            <w:vAlign w:val="center"/>
          </w:tcPr>
          <w:p w14:paraId="5B72D036" w14:textId="77777777" w:rsidR="00652D9C" w:rsidRDefault="00652D9C" w:rsidP="00652D9C">
            <w:pPr>
              <w:pStyle w:val="TableParagraph"/>
              <w:ind w:left="0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July 6         to </w:t>
            </w:r>
          </w:p>
          <w:p w14:paraId="09B009E6" w14:textId="2C2325ED" w:rsidR="009373BF" w:rsidRDefault="00652D9C" w:rsidP="00652D9C">
            <w:pPr>
              <w:pStyle w:val="TableParagraph"/>
              <w:ind w:left="0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Sept 11 </w:t>
            </w:r>
            <w:r w:rsidR="007451E4">
              <w:rPr>
                <w:b/>
                <w:i/>
              </w:rPr>
              <w:t>2020</w:t>
            </w:r>
          </w:p>
        </w:tc>
        <w:tc>
          <w:tcPr>
            <w:tcW w:w="1142" w:type="dxa"/>
            <w:vMerge w:val="restart"/>
            <w:tcBorders>
              <w:top w:val="single" w:sz="4" w:space="0" w:color="F4AF83"/>
              <w:left w:val="single" w:sz="4" w:space="0" w:color="EC7C30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4178719B" w14:textId="77777777" w:rsidR="009373BF" w:rsidRDefault="007451E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516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44AB11DD" w14:textId="7A88BB0C" w:rsidR="009373BF" w:rsidRDefault="007451E4">
            <w:pPr>
              <w:pStyle w:val="TableParagraph"/>
              <w:spacing w:line="268" w:lineRule="exact"/>
              <w:ind w:left="101"/>
            </w:pPr>
            <w:r>
              <w:t xml:space="preserve">Observation </w:t>
            </w:r>
            <w:r w:rsidR="009667F2">
              <w:t xml:space="preserve">&amp; </w:t>
            </w:r>
            <w:r>
              <w:t>Authentic Assessment</w:t>
            </w:r>
          </w:p>
        </w:tc>
        <w:tc>
          <w:tcPr>
            <w:tcW w:w="319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71D91ADB" w14:textId="6A7CC347" w:rsidR="009373BF" w:rsidRDefault="007451E4">
            <w:pPr>
              <w:pStyle w:val="TableParagraph"/>
              <w:spacing w:line="268" w:lineRule="exact"/>
            </w:pPr>
            <w:r>
              <w:t>Wednesday</w:t>
            </w:r>
            <w:r w:rsidR="009667F2">
              <w:t>s</w:t>
            </w:r>
          </w:p>
          <w:p w14:paraId="30E84004" w14:textId="77777777" w:rsidR="009373BF" w:rsidRDefault="007451E4">
            <w:pPr>
              <w:pStyle w:val="TableParagraph"/>
              <w:spacing w:line="259" w:lineRule="exact"/>
            </w:pPr>
            <w:r>
              <w:t>6:30-9:30pm</w:t>
            </w:r>
          </w:p>
        </w:tc>
      </w:tr>
      <w:tr w:rsidR="009373BF" w14:paraId="786BE366" w14:textId="77777777">
        <w:trPr>
          <w:trHeight w:val="537"/>
        </w:trPr>
        <w:tc>
          <w:tcPr>
            <w:tcW w:w="1294" w:type="dxa"/>
            <w:vMerge/>
            <w:tcBorders>
              <w:top w:val="nil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09F7E952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EC7C30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06BEA62A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5AF955A6" w14:textId="46D9F36B" w:rsidR="009373BF" w:rsidRDefault="001F2875">
            <w:pPr>
              <w:pStyle w:val="TableParagraph"/>
              <w:spacing w:before="1"/>
              <w:ind w:left="101"/>
            </w:pPr>
            <w:r>
              <w:t xml:space="preserve">Inclusion: Relationships </w:t>
            </w:r>
            <w:r w:rsidR="009667F2">
              <w:t xml:space="preserve">&amp; </w:t>
            </w:r>
            <w:r>
              <w:t>Environments</w:t>
            </w:r>
          </w:p>
        </w:tc>
        <w:tc>
          <w:tcPr>
            <w:tcW w:w="3199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7C9AC"/>
          </w:tcPr>
          <w:p w14:paraId="2A57AA95" w14:textId="27077B6B" w:rsidR="009373BF" w:rsidRDefault="007451E4">
            <w:pPr>
              <w:pStyle w:val="TableParagraph"/>
              <w:spacing w:before="1" w:line="267" w:lineRule="exact"/>
            </w:pPr>
            <w:r>
              <w:t>Tuesday</w:t>
            </w:r>
            <w:r w:rsidR="009667F2">
              <w:t>s</w:t>
            </w:r>
            <w:r>
              <w:t xml:space="preserve"> and Thursday</w:t>
            </w:r>
            <w:r w:rsidR="009667F2">
              <w:t>s</w:t>
            </w:r>
          </w:p>
          <w:p w14:paraId="0037D17A" w14:textId="77777777" w:rsidR="009373BF" w:rsidRDefault="007451E4">
            <w:pPr>
              <w:pStyle w:val="TableParagraph"/>
              <w:spacing w:line="248" w:lineRule="exact"/>
            </w:pPr>
            <w:r>
              <w:t>6:30-9:30pm</w:t>
            </w:r>
          </w:p>
        </w:tc>
      </w:tr>
      <w:tr w:rsidR="009373BF" w14:paraId="784A16E5" w14:textId="77777777">
        <w:trPr>
          <w:trHeight w:val="270"/>
        </w:trPr>
        <w:tc>
          <w:tcPr>
            <w:tcW w:w="1294" w:type="dxa"/>
            <w:vMerge/>
            <w:tcBorders>
              <w:top w:val="nil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5DFFB518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F4AF83"/>
              <w:left w:val="single" w:sz="4" w:space="0" w:color="EC7C30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5D3374E" w14:textId="77777777" w:rsidR="009373BF" w:rsidRDefault="007451E4">
            <w:pPr>
              <w:pStyle w:val="TableParagraph"/>
              <w:spacing w:before="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PLAR</w:t>
            </w:r>
            <w:proofErr w:type="spellEnd"/>
          </w:p>
        </w:tc>
        <w:tc>
          <w:tcPr>
            <w:tcW w:w="516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2FD8029" w14:textId="77777777" w:rsidR="009373BF" w:rsidRDefault="007451E4">
            <w:pPr>
              <w:pStyle w:val="TableParagraph"/>
              <w:spacing w:before="1" w:line="249" w:lineRule="exact"/>
              <w:ind w:left="101"/>
            </w:pPr>
            <w:r>
              <w:t>Communications</w:t>
            </w:r>
          </w:p>
        </w:tc>
        <w:tc>
          <w:tcPr>
            <w:tcW w:w="3199" w:type="dxa"/>
            <w:vMerge w:val="restart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22A49AF" w14:textId="77777777" w:rsidR="009373BF" w:rsidRDefault="009373BF">
            <w:pPr>
              <w:pStyle w:val="TableParagraph"/>
              <w:spacing w:before="11"/>
              <w:ind w:left="0"/>
              <w:rPr>
                <w:b/>
                <w:i/>
              </w:rPr>
            </w:pPr>
          </w:p>
          <w:p w14:paraId="3B599F89" w14:textId="77777777" w:rsidR="009373BF" w:rsidRDefault="007451E4">
            <w:pPr>
              <w:pStyle w:val="TableParagraph"/>
            </w:pPr>
            <w:r>
              <w:t>At your own pace</w:t>
            </w:r>
          </w:p>
        </w:tc>
      </w:tr>
      <w:tr w:rsidR="009373BF" w14:paraId="6D1CE5C0" w14:textId="77777777">
        <w:trPr>
          <w:trHeight w:val="268"/>
        </w:trPr>
        <w:tc>
          <w:tcPr>
            <w:tcW w:w="1294" w:type="dxa"/>
            <w:vMerge/>
            <w:tcBorders>
              <w:top w:val="nil"/>
              <w:left w:val="single" w:sz="4" w:space="0" w:color="EC7C30"/>
              <w:bottom w:val="single" w:sz="4" w:space="0" w:color="EC7C30"/>
              <w:right w:val="single" w:sz="4" w:space="0" w:color="EC7C30"/>
            </w:tcBorders>
          </w:tcPr>
          <w:p w14:paraId="4D5D3E03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EC7C30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0D20C572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top w:val="single" w:sz="4" w:space="0" w:color="F4AF83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3D435D69" w14:textId="2837C99C" w:rsidR="009373BF" w:rsidRDefault="001F2875">
            <w:pPr>
              <w:pStyle w:val="TableParagraph"/>
              <w:spacing w:line="248" w:lineRule="exact"/>
              <w:ind w:left="101"/>
            </w:pPr>
            <w:r>
              <w:t>Child Guidance I</w:t>
            </w:r>
            <w:r w:rsidR="009667F2">
              <w:t>: Strategies &amp; Approaches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F4AF83"/>
              <w:bottom w:val="single" w:sz="4" w:space="0" w:color="F4AF83"/>
              <w:right w:val="single" w:sz="4" w:space="0" w:color="F4AF83"/>
            </w:tcBorders>
            <w:shd w:val="clear" w:color="auto" w:fill="FAE3D4"/>
          </w:tcPr>
          <w:p w14:paraId="5C636B6C" w14:textId="77777777" w:rsidR="009373BF" w:rsidRDefault="009373BF">
            <w:pPr>
              <w:rPr>
                <w:sz w:val="2"/>
                <w:szCs w:val="2"/>
              </w:rPr>
            </w:pPr>
          </w:p>
        </w:tc>
      </w:tr>
    </w:tbl>
    <w:p w14:paraId="2531B4AF" w14:textId="77777777" w:rsidR="009373BF" w:rsidRDefault="009373BF">
      <w:pPr>
        <w:rPr>
          <w:b/>
          <w:i/>
        </w:rPr>
      </w:pPr>
    </w:p>
    <w:tbl>
      <w:tblPr>
        <w:tblW w:w="0" w:type="auto"/>
        <w:tblInd w:w="125" w:type="dxa"/>
        <w:tblBorders>
          <w:top w:val="single" w:sz="4" w:space="0" w:color="4471C4"/>
          <w:left w:val="single" w:sz="4" w:space="0" w:color="4471C4"/>
          <w:bottom w:val="single" w:sz="4" w:space="0" w:color="4471C4"/>
          <w:right w:val="single" w:sz="4" w:space="0" w:color="4471C4"/>
          <w:insideH w:val="single" w:sz="4" w:space="0" w:color="4471C4"/>
          <w:insideV w:val="single" w:sz="4" w:space="0" w:color="4471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5"/>
        <w:gridCol w:w="1140"/>
        <w:gridCol w:w="5169"/>
        <w:gridCol w:w="3197"/>
      </w:tblGrid>
      <w:tr w:rsidR="009373BF" w14:paraId="747915CC" w14:textId="77777777" w:rsidTr="00652D9C">
        <w:trPr>
          <w:trHeight w:val="592"/>
        </w:trPr>
        <w:tc>
          <w:tcPr>
            <w:tcW w:w="1295" w:type="dxa"/>
            <w:vMerge w:val="restart"/>
            <w:vAlign w:val="center"/>
          </w:tcPr>
          <w:p w14:paraId="4D7D3F74" w14:textId="77777777" w:rsidR="00652D9C" w:rsidRDefault="00652D9C" w:rsidP="00652D9C">
            <w:pPr>
              <w:pStyle w:val="TableParagraph"/>
              <w:spacing w:before="1"/>
              <w:ind w:left="0" w:right="2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Sept 15      to </w:t>
            </w:r>
          </w:p>
          <w:p w14:paraId="5489D836" w14:textId="5EAA7CA9" w:rsidR="009373BF" w:rsidRDefault="00652D9C" w:rsidP="00652D9C">
            <w:pPr>
              <w:pStyle w:val="TableParagraph"/>
              <w:spacing w:before="1"/>
              <w:ind w:left="0" w:right="2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Nov 20 2020</w:t>
            </w:r>
          </w:p>
        </w:tc>
        <w:tc>
          <w:tcPr>
            <w:tcW w:w="1140" w:type="dxa"/>
            <w:vMerge w:val="restart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4738822F" w14:textId="77777777" w:rsidR="009373BF" w:rsidRDefault="007451E4">
            <w:pPr>
              <w:pStyle w:val="TableParagraph"/>
              <w:spacing w:line="268" w:lineRule="exact"/>
              <w:ind w:left="104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5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5DE7147F" w14:textId="7CF51059" w:rsidR="009373BF" w:rsidRDefault="001F2875">
            <w:pPr>
              <w:pStyle w:val="TableParagraph"/>
              <w:ind w:left="102" w:right="1344"/>
            </w:pPr>
            <w:r>
              <w:t xml:space="preserve">Play: Literacy </w:t>
            </w:r>
            <w:r w:rsidR="009667F2">
              <w:t xml:space="preserve">&amp; </w:t>
            </w:r>
            <w:r>
              <w:t>Numeracy</w:t>
            </w:r>
          </w:p>
        </w:tc>
        <w:tc>
          <w:tcPr>
            <w:tcW w:w="31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050A3AA9" w14:textId="6C9680F9" w:rsidR="009373BF" w:rsidRDefault="007451E4">
            <w:pPr>
              <w:pStyle w:val="TableParagraph"/>
              <w:ind w:right="1928"/>
            </w:pPr>
            <w:r>
              <w:t>Wednesday</w:t>
            </w:r>
            <w:r w:rsidR="009667F2">
              <w:t>s</w:t>
            </w:r>
            <w:r>
              <w:t xml:space="preserve"> 6:30-9:30pm</w:t>
            </w:r>
          </w:p>
        </w:tc>
      </w:tr>
      <w:tr w:rsidR="009373BF" w14:paraId="6004B70F" w14:textId="77777777">
        <w:trPr>
          <w:trHeight w:val="537"/>
        </w:trPr>
        <w:tc>
          <w:tcPr>
            <w:tcW w:w="1295" w:type="dxa"/>
            <w:vMerge/>
            <w:tcBorders>
              <w:top w:val="nil"/>
            </w:tcBorders>
          </w:tcPr>
          <w:p w14:paraId="644619FC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705FC185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248FF784" w14:textId="67F7F6F3" w:rsidR="009373BF" w:rsidRDefault="001F2875">
            <w:pPr>
              <w:pStyle w:val="TableParagraph"/>
              <w:spacing w:line="268" w:lineRule="exact"/>
              <w:ind w:left="102"/>
            </w:pPr>
            <w:r>
              <w:t xml:space="preserve">Inclusion: Supports </w:t>
            </w:r>
            <w:r w:rsidR="009667F2">
              <w:t xml:space="preserve">&amp; </w:t>
            </w:r>
            <w:r>
              <w:t>Interventions</w:t>
            </w:r>
          </w:p>
        </w:tc>
        <w:tc>
          <w:tcPr>
            <w:tcW w:w="319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42174185" w14:textId="0D3CB272" w:rsidR="009373BF" w:rsidRDefault="007451E4">
            <w:pPr>
              <w:pStyle w:val="TableParagraph"/>
              <w:spacing w:line="268" w:lineRule="exact"/>
            </w:pPr>
            <w:r>
              <w:t>Tuesday</w:t>
            </w:r>
            <w:r w:rsidR="009667F2">
              <w:t>s</w:t>
            </w:r>
            <w:r>
              <w:t xml:space="preserve"> and Thursday</w:t>
            </w:r>
            <w:r w:rsidR="009667F2">
              <w:t>s</w:t>
            </w:r>
          </w:p>
          <w:p w14:paraId="1139587F" w14:textId="77777777" w:rsidR="009373BF" w:rsidRDefault="007451E4">
            <w:pPr>
              <w:pStyle w:val="TableParagraph"/>
              <w:spacing w:line="249" w:lineRule="exact"/>
            </w:pPr>
            <w:r>
              <w:t>6:30-9:30pm</w:t>
            </w:r>
          </w:p>
        </w:tc>
      </w:tr>
      <w:tr w:rsidR="009373BF" w14:paraId="29B38F0D" w14:textId="77777777">
        <w:trPr>
          <w:trHeight w:val="268"/>
        </w:trPr>
        <w:tc>
          <w:tcPr>
            <w:tcW w:w="1295" w:type="dxa"/>
            <w:vMerge/>
            <w:tcBorders>
              <w:top w:val="nil"/>
            </w:tcBorders>
          </w:tcPr>
          <w:p w14:paraId="2FEF99C2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15EA831E" w14:textId="77777777" w:rsidR="009373BF" w:rsidRDefault="007451E4">
            <w:pPr>
              <w:pStyle w:val="TableParagraph"/>
              <w:spacing w:line="268" w:lineRule="exact"/>
              <w:ind w:left="104"/>
              <w:rPr>
                <w:b/>
              </w:rPr>
            </w:pPr>
            <w:proofErr w:type="spellStart"/>
            <w:r>
              <w:rPr>
                <w:b/>
              </w:rPr>
              <w:t>PLAR</w:t>
            </w:r>
            <w:proofErr w:type="spellEnd"/>
          </w:p>
        </w:tc>
        <w:tc>
          <w:tcPr>
            <w:tcW w:w="5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60B4CEFE" w14:textId="626C9DBD" w:rsidR="009373BF" w:rsidRDefault="001F2875">
            <w:pPr>
              <w:pStyle w:val="TableParagraph"/>
              <w:spacing w:line="248" w:lineRule="exact"/>
              <w:ind w:left="102"/>
            </w:pPr>
            <w:r>
              <w:t>Child Guidance II</w:t>
            </w:r>
            <w:r w:rsidR="009667F2">
              <w:t xml:space="preserve">: Social Emotional Learning </w:t>
            </w:r>
          </w:p>
        </w:tc>
        <w:tc>
          <w:tcPr>
            <w:tcW w:w="3197" w:type="dxa"/>
            <w:vMerge w:val="restart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1375CFDA" w14:textId="77777777" w:rsidR="009373BF" w:rsidRDefault="007451E4">
            <w:pPr>
              <w:pStyle w:val="TableParagraph"/>
              <w:spacing w:before="138"/>
            </w:pPr>
            <w:r>
              <w:t>At your own pace</w:t>
            </w:r>
          </w:p>
        </w:tc>
      </w:tr>
      <w:tr w:rsidR="009373BF" w14:paraId="2080FB84" w14:textId="77777777">
        <w:trPr>
          <w:trHeight w:val="268"/>
        </w:trPr>
        <w:tc>
          <w:tcPr>
            <w:tcW w:w="1295" w:type="dxa"/>
            <w:vMerge/>
            <w:tcBorders>
              <w:top w:val="nil"/>
            </w:tcBorders>
          </w:tcPr>
          <w:p w14:paraId="6883A9AE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vMerge/>
            <w:tcBorders>
              <w:top w:val="nil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1E116EC0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9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1DD27CDD" w14:textId="4A6C1019" w:rsidR="009373BF" w:rsidRDefault="001F2875">
            <w:pPr>
              <w:pStyle w:val="TableParagraph"/>
              <w:spacing w:line="248" w:lineRule="exact"/>
              <w:ind w:left="102"/>
            </w:pPr>
            <w:r>
              <w:t>Health, Safety and Nutrition</w:t>
            </w:r>
          </w:p>
        </w:tc>
        <w:tc>
          <w:tcPr>
            <w:tcW w:w="3197" w:type="dxa"/>
            <w:vMerge/>
            <w:tcBorders>
              <w:top w:val="nil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CD5ED"/>
          </w:tcPr>
          <w:p w14:paraId="2F0CFE35" w14:textId="77777777" w:rsidR="009373BF" w:rsidRDefault="009373BF">
            <w:pPr>
              <w:rPr>
                <w:sz w:val="2"/>
                <w:szCs w:val="2"/>
              </w:rPr>
            </w:pPr>
          </w:p>
        </w:tc>
      </w:tr>
      <w:tr w:rsidR="009373BF" w14:paraId="4EFB16AC" w14:textId="77777777">
        <w:trPr>
          <w:trHeight w:val="268"/>
        </w:trPr>
        <w:tc>
          <w:tcPr>
            <w:tcW w:w="1295" w:type="dxa"/>
            <w:vMerge/>
            <w:tcBorders>
              <w:top w:val="nil"/>
            </w:tcBorders>
          </w:tcPr>
          <w:p w14:paraId="0F3DBCA4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9506" w:type="dxa"/>
            <w:gridSpan w:val="3"/>
            <w:tcBorders>
              <w:top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B4C5E7"/>
          </w:tcPr>
          <w:p w14:paraId="4E7A9035" w14:textId="77777777" w:rsidR="009373BF" w:rsidRDefault="007451E4">
            <w:pPr>
              <w:pStyle w:val="TableParagraph"/>
              <w:spacing w:line="248" w:lineRule="exact"/>
              <w:ind w:left="104"/>
              <w:rPr>
                <w:b/>
              </w:rPr>
            </w:pPr>
            <w:r>
              <w:rPr>
                <w:b/>
              </w:rPr>
              <w:t>Practicum I</w:t>
            </w:r>
          </w:p>
        </w:tc>
      </w:tr>
    </w:tbl>
    <w:p w14:paraId="00AB232C" w14:textId="77777777" w:rsidR="009373BF" w:rsidRDefault="009373BF">
      <w:pPr>
        <w:spacing w:before="1"/>
        <w:rPr>
          <w:b/>
          <w:i/>
        </w:rPr>
      </w:pPr>
    </w:p>
    <w:tbl>
      <w:tblPr>
        <w:tblW w:w="0" w:type="auto"/>
        <w:tblInd w:w="125" w:type="dxa"/>
        <w:tblBorders>
          <w:top w:val="single" w:sz="4" w:space="0" w:color="6FAC46"/>
          <w:left w:val="single" w:sz="4" w:space="0" w:color="6FAC46"/>
          <w:bottom w:val="single" w:sz="4" w:space="0" w:color="6FAC46"/>
          <w:right w:val="single" w:sz="4" w:space="0" w:color="6FAC46"/>
          <w:insideH w:val="single" w:sz="4" w:space="0" w:color="6FAC46"/>
          <w:insideV w:val="single" w:sz="4" w:space="0" w:color="6FAC4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4"/>
        <w:gridCol w:w="1142"/>
        <w:gridCol w:w="5167"/>
        <w:gridCol w:w="3199"/>
      </w:tblGrid>
      <w:tr w:rsidR="009373BF" w14:paraId="5D5166CD" w14:textId="77777777" w:rsidTr="00652D9C">
        <w:trPr>
          <w:trHeight w:val="621"/>
        </w:trPr>
        <w:tc>
          <w:tcPr>
            <w:tcW w:w="1294" w:type="dxa"/>
            <w:vMerge w:val="restart"/>
            <w:vAlign w:val="center"/>
          </w:tcPr>
          <w:p w14:paraId="0E21969F" w14:textId="49E2D137" w:rsidR="00652D9C" w:rsidRDefault="00652D9C" w:rsidP="00652D9C">
            <w:pPr>
              <w:pStyle w:val="TableParagraph"/>
              <w:ind w:left="160" w:right="2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Nov </w:t>
            </w:r>
            <w:proofErr w:type="gramStart"/>
            <w:r>
              <w:rPr>
                <w:b/>
                <w:i/>
              </w:rPr>
              <w:t>24</w:t>
            </w:r>
            <w:proofErr w:type="gramEnd"/>
            <w:r>
              <w:rPr>
                <w:b/>
                <w:i/>
              </w:rPr>
              <w:t xml:space="preserve"> 2020       to         Feb 12</w:t>
            </w:r>
          </w:p>
          <w:p w14:paraId="36784A35" w14:textId="399BFD72" w:rsidR="009373BF" w:rsidRDefault="00652D9C" w:rsidP="00652D9C">
            <w:pPr>
              <w:pStyle w:val="TableParagraph"/>
              <w:ind w:left="159" w:right="15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1142" w:type="dxa"/>
            <w:vMerge w:val="restart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3FC3B0B1" w14:textId="77777777" w:rsidR="009373BF" w:rsidRDefault="007451E4">
            <w:pPr>
              <w:pStyle w:val="TableParagraph"/>
              <w:spacing w:line="268" w:lineRule="exact"/>
              <w:ind w:left="105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51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515E3D2F" w14:textId="16F0D5FB" w:rsidR="009373BF" w:rsidRDefault="001F2875">
            <w:pPr>
              <w:pStyle w:val="TableParagraph"/>
              <w:ind w:left="101" w:right="1343"/>
            </w:pPr>
            <w:r>
              <w:t>Foundations</w:t>
            </w:r>
            <w:r w:rsidR="009667F2">
              <w:t xml:space="preserve"> of Early Childhood Education </w:t>
            </w:r>
          </w:p>
        </w:tc>
        <w:tc>
          <w:tcPr>
            <w:tcW w:w="31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275E0779" w14:textId="304DC48B" w:rsidR="009373BF" w:rsidRDefault="007451E4">
            <w:pPr>
              <w:pStyle w:val="TableParagraph"/>
              <w:ind w:left="111" w:right="1929"/>
            </w:pPr>
            <w:r>
              <w:t>Wednesday</w:t>
            </w:r>
            <w:r w:rsidR="009667F2">
              <w:t>s</w:t>
            </w:r>
            <w:r>
              <w:t xml:space="preserve"> 6:30-9:30pm</w:t>
            </w:r>
          </w:p>
        </w:tc>
      </w:tr>
      <w:tr w:rsidR="009373BF" w14:paraId="52AE704A" w14:textId="77777777">
        <w:trPr>
          <w:trHeight w:val="537"/>
        </w:trPr>
        <w:tc>
          <w:tcPr>
            <w:tcW w:w="1294" w:type="dxa"/>
            <w:vMerge/>
            <w:tcBorders>
              <w:top w:val="nil"/>
            </w:tcBorders>
          </w:tcPr>
          <w:p w14:paraId="16E1A902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6A1D5FBB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03EE7702" w14:textId="77777777" w:rsidR="009373BF" w:rsidRDefault="007451E4">
            <w:pPr>
              <w:pStyle w:val="TableParagraph"/>
              <w:spacing w:line="268" w:lineRule="exact"/>
              <w:ind w:left="101"/>
            </w:pPr>
            <w:r>
              <w:t>Responsive Caregiving in the Early Years</w:t>
            </w:r>
          </w:p>
        </w:tc>
        <w:tc>
          <w:tcPr>
            <w:tcW w:w="319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C5DFB3"/>
          </w:tcPr>
          <w:p w14:paraId="6E5834AE" w14:textId="06660C04" w:rsidR="009373BF" w:rsidRDefault="007451E4">
            <w:pPr>
              <w:pStyle w:val="TableParagraph"/>
              <w:spacing w:line="268" w:lineRule="exact"/>
              <w:ind w:left="111"/>
            </w:pPr>
            <w:r>
              <w:t>Tuesday</w:t>
            </w:r>
            <w:r w:rsidR="009667F2">
              <w:t>s</w:t>
            </w:r>
            <w:r>
              <w:t xml:space="preserve"> and Thursday</w:t>
            </w:r>
            <w:r w:rsidR="009667F2">
              <w:t>s</w:t>
            </w:r>
          </w:p>
          <w:p w14:paraId="48E9F6D0" w14:textId="77777777" w:rsidR="009373BF" w:rsidRDefault="007451E4">
            <w:pPr>
              <w:pStyle w:val="TableParagraph"/>
              <w:spacing w:line="249" w:lineRule="exact"/>
              <w:ind w:left="111"/>
            </w:pPr>
            <w:r>
              <w:t>6:30-9:30pm</w:t>
            </w:r>
          </w:p>
        </w:tc>
      </w:tr>
      <w:tr w:rsidR="009373BF" w14:paraId="5A1287DF" w14:textId="77777777">
        <w:trPr>
          <w:trHeight w:val="268"/>
        </w:trPr>
        <w:tc>
          <w:tcPr>
            <w:tcW w:w="1294" w:type="dxa"/>
            <w:vMerge/>
            <w:tcBorders>
              <w:top w:val="nil"/>
            </w:tcBorders>
          </w:tcPr>
          <w:p w14:paraId="0916A1D9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44BC8F0" w14:textId="77777777" w:rsidR="009373BF" w:rsidRDefault="007451E4">
            <w:pPr>
              <w:pStyle w:val="TableParagraph"/>
              <w:spacing w:line="268" w:lineRule="exact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PLAR</w:t>
            </w:r>
            <w:proofErr w:type="spellEnd"/>
          </w:p>
        </w:tc>
        <w:tc>
          <w:tcPr>
            <w:tcW w:w="51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A68877D" w14:textId="77777777" w:rsidR="009373BF" w:rsidRDefault="007451E4">
            <w:pPr>
              <w:pStyle w:val="TableParagraph"/>
              <w:spacing w:line="248" w:lineRule="exact"/>
              <w:ind w:left="101"/>
            </w:pPr>
            <w:r>
              <w:t>Practicum II</w:t>
            </w:r>
          </w:p>
        </w:tc>
        <w:tc>
          <w:tcPr>
            <w:tcW w:w="3199" w:type="dxa"/>
            <w:vMerge w:val="restart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7229A42" w14:textId="77777777" w:rsidR="009373BF" w:rsidRDefault="009373BF">
            <w:pPr>
              <w:pStyle w:val="TableParagraph"/>
              <w:ind w:left="0"/>
              <w:rPr>
                <w:b/>
                <w:i/>
              </w:rPr>
            </w:pPr>
          </w:p>
          <w:p w14:paraId="55849344" w14:textId="77777777" w:rsidR="009373BF" w:rsidRDefault="007451E4">
            <w:pPr>
              <w:pStyle w:val="TableParagraph"/>
              <w:spacing w:before="148"/>
              <w:ind w:left="111"/>
            </w:pPr>
            <w:r>
              <w:t>At your own pace</w:t>
            </w:r>
          </w:p>
        </w:tc>
      </w:tr>
      <w:tr w:rsidR="009373BF" w14:paraId="0A5AC8A1" w14:textId="77777777">
        <w:trPr>
          <w:trHeight w:val="268"/>
        </w:trPr>
        <w:tc>
          <w:tcPr>
            <w:tcW w:w="1294" w:type="dxa"/>
            <w:vMerge/>
            <w:tcBorders>
              <w:top w:val="nil"/>
            </w:tcBorders>
          </w:tcPr>
          <w:p w14:paraId="13F34CA2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7CF956D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1A467BD" w14:textId="24FCD8AD" w:rsidR="009373BF" w:rsidRDefault="001F2875">
            <w:pPr>
              <w:pStyle w:val="TableParagraph"/>
              <w:spacing w:line="249" w:lineRule="exact"/>
              <w:ind w:left="101"/>
            </w:pPr>
            <w:r>
              <w:t xml:space="preserve">Child Growth </w:t>
            </w:r>
            <w:r w:rsidR="009667F2">
              <w:t>&amp;</w:t>
            </w:r>
            <w:r>
              <w:t xml:space="preserve"> Development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B2CA24A" w14:textId="77777777" w:rsidR="009373BF" w:rsidRDefault="009373BF">
            <w:pPr>
              <w:rPr>
                <w:sz w:val="2"/>
                <w:szCs w:val="2"/>
              </w:rPr>
            </w:pPr>
          </w:p>
        </w:tc>
      </w:tr>
      <w:tr w:rsidR="009373BF" w14:paraId="77D82CE4" w14:textId="77777777">
        <w:trPr>
          <w:trHeight w:val="268"/>
        </w:trPr>
        <w:tc>
          <w:tcPr>
            <w:tcW w:w="1294" w:type="dxa"/>
            <w:vMerge/>
            <w:tcBorders>
              <w:top w:val="nil"/>
            </w:tcBorders>
          </w:tcPr>
          <w:p w14:paraId="57CF7080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C1BB830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6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5E75F389" w14:textId="3DCED365" w:rsidR="009373BF" w:rsidRDefault="009667F2">
            <w:pPr>
              <w:pStyle w:val="TableParagraph"/>
              <w:spacing w:line="248" w:lineRule="exact"/>
              <w:ind w:left="101"/>
            </w:pPr>
            <w:r>
              <w:t xml:space="preserve">Play: </w:t>
            </w:r>
            <w:r w:rsidR="001F2875">
              <w:t>Creative Arts</w:t>
            </w:r>
          </w:p>
        </w:tc>
        <w:tc>
          <w:tcPr>
            <w:tcW w:w="3199" w:type="dxa"/>
            <w:vMerge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E0CB066" w14:textId="77777777" w:rsidR="009373BF" w:rsidRDefault="009373BF">
            <w:pPr>
              <w:rPr>
                <w:sz w:val="2"/>
                <w:szCs w:val="2"/>
              </w:rPr>
            </w:pPr>
          </w:p>
        </w:tc>
      </w:tr>
    </w:tbl>
    <w:p w14:paraId="6F74ABEC" w14:textId="77777777" w:rsidR="00652D9C" w:rsidRDefault="00652D9C" w:rsidP="00652D9C">
      <w:pPr>
        <w:pStyle w:val="BodyText"/>
        <w:ind w:left="227"/>
      </w:pPr>
      <w:r>
        <w:t>Winter Break: Dec 21, 2020 – Jan 2, 2021</w:t>
      </w:r>
    </w:p>
    <w:p w14:paraId="40D0E4C2" w14:textId="77777777" w:rsidR="00652D9C" w:rsidRDefault="00652D9C" w:rsidP="00652D9C">
      <w:pPr>
        <w:rPr>
          <w:b/>
          <w:i/>
        </w:rPr>
      </w:pPr>
    </w:p>
    <w:tbl>
      <w:tblPr>
        <w:tblW w:w="0" w:type="auto"/>
        <w:tblInd w:w="12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9"/>
        <w:gridCol w:w="1146"/>
        <w:gridCol w:w="5168"/>
        <w:gridCol w:w="3197"/>
      </w:tblGrid>
      <w:tr w:rsidR="00652D9C" w14:paraId="122478C5" w14:textId="77777777" w:rsidTr="00652D9C">
        <w:trPr>
          <w:trHeight w:val="287"/>
        </w:trPr>
        <w:tc>
          <w:tcPr>
            <w:tcW w:w="1289" w:type="dxa"/>
            <w:vMerge w:val="restart"/>
            <w:tcBorders>
              <w:left w:val="single" w:sz="4" w:space="0" w:color="767070"/>
              <w:right w:val="single" w:sz="4" w:space="0" w:color="767070"/>
            </w:tcBorders>
            <w:vAlign w:val="center"/>
          </w:tcPr>
          <w:p w14:paraId="7F662D20" w14:textId="440F3203" w:rsidR="00652D9C" w:rsidRDefault="00652D9C" w:rsidP="00652D9C">
            <w:pPr>
              <w:pStyle w:val="TableParagraph"/>
              <w:spacing w:line="268" w:lineRule="exact"/>
              <w:ind w:left="13" w:right="29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Feb 16     to       April 29 2021</w:t>
            </w:r>
          </w:p>
        </w:tc>
        <w:tc>
          <w:tcPr>
            <w:tcW w:w="1146" w:type="dxa"/>
            <w:tcBorders>
              <w:left w:val="single" w:sz="4" w:space="0" w:color="767070"/>
              <w:bottom w:val="nil"/>
            </w:tcBorders>
            <w:shd w:val="clear" w:color="auto" w:fill="ADAAAA"/>
          </w:tcPr>
          <w:p w14:paraId="0DDE2308" w14:textId="77777777" w:rsidR="00652D9C" w:rsidRDefault="00652D9C">
            <w:pPr>
              <w:pStyle w:val="TableParagraph"/>
              <w:spacing w:line="268" w:lineRule="exact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5168" w:type="dxa"/>
            <w:tcBorders>
              <w:bottom w:val="nil"/>
            </w:tcBorders>
            <w:shd w:val="clear" w:color="auto" w:fill="ADAAAA"/>
          </w:tcPr>
          <w:p w14:paraId="1DF2ADDE" w14:textId="42880273" w:rsidR="00652D9C" w:rsidRDefault="001F2875">
            <w:pPr>
              <w:pStyle w:val="TableParagraph"/>
              <w:spacing w:line="268" w:lineRule="exact"/>
              <w:ind w:left="102"/>
            </w:pPr>
            <w:r>
              <w:t xml:space="preserve">Ethics </w:t>
            </w:r>
            <w:r w:rsidR="009667F2">
              <w:t>&amp;</w:t>
            </w:r>
            <w:r>
              <w:t xml:space="preserve"> Professional Identity</w:t>
            </w:r>
          </w:p>
        </w:tc>
        <w:tc>
          <w:tcPr>
            <w:tcW w:w="3197" w:type="dxa"/>
            <w:tcBorders>
              <w:bottom w:val="nil"/>
            </w:tcBorders>
            <w:shd w:val="clear" w:color="auto" w:fill="ADAAAA"/>
          </w:tcPr>
          <w:p w14:paraId="0204EDD3" w14:textId="76D2C234" w:rsidR="00652D9C" w:rsidRDefault="00652D9C">
            <w:pPr>
              <w:pStyle w:val="TableParagraph"/>
              <w:spacing w:line="268" w:lineRule="exact"/>
              <w:ind w:left="111"/>
            </w:pPr>
            <w:r>
              <w:t>Wednesday</w:t>
            </w:r>
            <w:r w:rsidR="009667F2">
              <w:t>s</w:t>
            </w:r>
          </w:p>
        </w:tc>
      </w:tr>
      <w:tr w:rsidR="00652D9C" w14:paraId="0667FDA7" w14:textId="77777777" w:rsidTr="00CB4EEB">
        <w:trPr>
          <w:trHeight w:val="249"/>
        </w:trPr>
        <w:tc>
          <w:tcPr>
            <w:tcW w:w="1289" w:type="dxa"/>
            <w:vMerge/>
            <w:tcBorders>
              <w:left w:val="single" w:sz="4" w:space="0" w:color="767070"/>
              <w:right w:val="single" w:sz="4" w:space="0" w:color="767070"/>
            </w:tcBorders>
          </w:tcPr>
          <w:p w14:paraId="1C39CB21" w14:textId="13A0F4CC" w:rsidR="00652D9C" w:rsidRDefault="00652D9C">
            <w:pPr>
              <w:pStyle w:val="TableParagraph"/>
              <w:spacing w:line="229" w:lineRule="exact"/>
              <w:ind w:left="306" w:right="294"/>
              <w:jc w:val="center"/>
              <w:rPr>
                <w:b/>
                <w:i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767070"/>
              <w:bottom w:val="nil"/>
            </w:tcBorders>
            <w:shd w:val="clear" w:color="auto" w:fill="ADAAAA"/>
          </w:tcPr>
          <w:p w14:paraId="703265E3" w14:textId="77777777" w:rsidR="00652D9C" w:rsidRDefault="00652D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tcBorders>
              <w:top w:val="nil"/>
            </w:tcBorders>
            <w:shd w:val="clear" w:color="auto" w:fill="ADAAAA"/>
          </w:tcPr>
          <w:p w14:paraId="587B9872" w14:textId="77777777" w:rsidR="00652D9C" w:rsidRDefault="00652D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  <w:shd w:val="clear" w:color="auto" w:fill="ADAAAA"/>
          </w:tcPr>
          <w:p w14:paraId="1894254F" w14:textId="77777777" w:rsidR="00652D9C" w:rsidRDefault="00652D9C">
            <w:pPr>
              <w:pStyle w:val="TableParagraph"/>
              <w:spacing w:line="229" w:lineRule="exact"/>
              <w:ind w:left="111"/>
            </w:pPr>
            <w:r>
              <w:t>6:30-9:30pm</w:t>
            </w:r>
          </w:p>
        </w:tc>
      </w:tr>
      <w:tr w:rsidR="00652D9C" w14:paraId="22D92994" w14:textId="77777777" w:rsidTr="00CB4EEB">
        <w:trPr>
          <w:trHeight w:val="282"/>
        </w:trPr>
        <w:tc>
          <w:tcPr>
            <w:tcW w:w="1289" w:type="dxa"/>
            <w:vMerge/>
            <w:tcBorders>
              <w:left w:val="single" w:sz="4" w:space="0" w:color="767070"/>
              <w:right w:val="single" w:sz="4" w:space="0" w:color="767070"/>
            </w:tcBorders>
          </w:tcPr>
          <w:p w14:paraId="5E7A9AC0" w14:textId="20DBEADC" w:rsidR="00652D9C" w:rsidRDefault="00652D9C">
            <w:pPr>
              <w:pStyle w:val="TableParagraph"/>
              <w:spacing w:line="258" w:lineRule="exact"/>
              <w:ind w:left="306" w:right="292"/>
              <w:jc w:val="center"/>
              <w:rPr>
                <w:b/>
                <w:i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767070"/>
              <w:bottom w:val="nil"/>
            </w:tcBorders>
            <w:shd w:val="clear" w:color="auto" w:fill="ADAAAA"/>
          </w:tcPr>
          <w:p w14:paraId="208FA29A" w14:textId="77777777" w:rsidR="00652D9C" w:rsidRDefault="00652D9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168" w:type="dxa"/>
            <w:tcBorders>
              <w:bottom w:val="nil"/>
            </w:tcBorders>
            <w:shd w:val="clear" w:color="auto" w:fill="ADAAAA"/>
          </w:tcPr>
          <w:p w14:paraId="415DA22C" w14:textId="4E2DBA3A" w:rsidR="00652D9C" w:rsidRDefault="00652D9C">
            <w:pPr>
              <w:pStyle w:val="TableParagraph"/>
              <w:spacing w:line="263" w:lineRule="exact"/>
              <w:ind w:left="102"/>
            </w:pPr>
            <w:r>
              <w:t xml:space="preserve">Emergent Curriculum </w:t>
            </w:r>
            <w:r w:rsidR="009667F2">
              <w:t xml:space="preserve">&amp; </w:t>
            </w:r>
            <w:r>
              <w:t>Pedagogical Documentation</w:t>
            </w:r>
          </w:p>
        </w:tc>
        <w:tc>
          <w:tcPr>
            <w:tcW w:w="3197" w:type="dxa"/>
            <w:tcBorders>
              <w:bottom w:val="nil"/>
            </w:tcBorders>
            <w:shd w:val="clear" w:color="auto" w:fill="ADAAAA"/>
          </w:tcPr>
          <w:p w14:paraId="40233C9D" w14:textId="26472B94" w:rsidR="00652D9C" w:rsidRDefault="00652D9C">
            <w:pPr>
              <w:pStyle w:val="TableParagraph"/>
              <w:spacing w:line="263" w:lineRule="exact"/>
              <w:ind w:left="111"/>
            </w:pPr>
            <w:r>
              <w:t>Tuesday</w:t>
            </w:r>
            <w:r w:rsidR="009667F2">
              <w:t>s</w:t>
            </w:r>
            <w:r>
              <w:t xml:space="preserve"> and Thursday</w:t>
            </w:r>
            <w:r w:rsidR="009667F2">
              <w:t>s</w:t>
            </w:r>
          </w:p>
        </w:tc>
      </w:tr>
      <w:tr w:rsidR="00652D9C" w14:paraId="0E3367AB" w14:textId="77777777" w:rsidTr="00CB4EEB">
        <w:trPr>
          <w:trHeight w:val="254"/>
        </w:trPr>
        <w:tc>
          <w:tcPr>
            <w:tcW w:w="1289" w:type="dxa"/>
            <w:vMerge/>
            <w:tcBorders>
              <w:left w:val="single" w:sz="4" w:space="0" w:color="767070"/>
              <w:right w:val="single" w:sz="4" w:space="0" w:color="767070"/>
            </w:tcBorders>
          </w:tcPr>
          <w:p w14:paraId="001CE4BE" w14:textId="2FCDCEF8" w:rsidR="00652D9C" w:rsidRDefault="00652D9C">
            <w:pPr>
              <w:pStyle w:val="TableParagraph"/>
              <w:spacing w:line="234" w:lineRule="exact"/>
              <w:ind w:left="306" w:right="298"/>
              <w:jc w:val="center"/>
              <w:rPr>
                <w:b/>
                <w:i/>
              </w:rPr>
            </w:pPr>
          </w:p>
        </w:tc>
        <w:tc>
          <w:tcPr>
            <w:tcW w:w="1146" w:type="dxa"/>
            <w:tcBorders>
              <w:top w:val="nil"/>
              <w:left w:val="single" w:sz="4" w:space="0" w:color="767070"/>
            </w:tcBorders>
            <w:shd w:val="clear" w:color="auto" w:fill="ADAAAA"/>
          </w:tcPr>
          <w:p w14:paraId="6F7FF58F" w14:textId="77777777" w:rsidR="00652D9C" w:rsidRDefault="00652D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68" w:type="dxa"/>
            <w:tcBorders>
              <w:top w:val="nil"/>
            </w:tcBorders>
            <w:shd w:val="clear" w:color="auto" w:fill="ADAAAA"/>
          </w:tcPr>
          <w:p w14:paraId="1AFC530F" w14:textId="77777777" w:rsidR="00652D9C" w:rsidRDefault="00652D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97" w:type="dxa"/>
            <w:tcBorders>
              <w:top w:val="nil"/>
            </w:tcBorders>
            <w:shd w:val="clear" w:color="auto" w:fill="ADAAAA"/>
          </w:tcPr>
          <w:p w14:paraId="5D0B1BB9" w14:textId="77777777" w:rsidR="00652D9C" w:rsidRDefault="00652D9C">
            <w:pPr>
              <w:pStyle w:val="TableParagraph"/>
              <w:spacing w:line="234" w:lineRule="exact"/>
              <w:ind w:left="111"/>
            </w:pPr>
            <w:r>
              <w:t>6:30-9:30pm</w:t>
            </w:r>
          </w:p>
        </w:tc>
      </w:tr>
      <w:tr w:rsidR="00652D9C" w14:paraId="250C2419" w14:textId="77777777" w:rsidTr="00CB4EEB">
        <w:trPr>
          <w:trHeight w:val="268"/>
        </w:trPr>
        <w:tc>
          <w:tcPr>
            <w:tcW w:w="1289" w:type="dxa"/>
            <w:vMerge/>
            <w:tcBorders>
              <w:left w:val="single" w:sz="4" w:space="0" w:color="767070"/>
              <w:right w:val="single" w:sz="4" w:space="0" w:color="767070"/>
            </w:tcBorders>
          </w:tcPr>
          <w:p w14:paraId="651CCE54" w14:textId="0589B9CB" w:rsidR="00652D9C" w:rsidRDefault="00652D9C">
            <w:pPr>
              <w:pStyle w:val="TableParagraph"/>
              <w:spacing w:line="248" w:lineRule="exact"/>
              <w:ind w:left="306" w:right="294"/>
              <w:jc w:val="center"/>
              <w:rPr>
                <w:b/>
                <w:i/>
              </w:rPr>
            </w:pPr>
          </w:p>
        </w:tc>
        <w:tc>
          <w:tcPr>
            <w:tcW w:w="1146" w:type="dxa"/>
            <w:tcBorders>
              <w:left w:val="single" w:sz="4" w:space="0" w:color="767070"/>
              <w:bottom w:val="nil"/>
            </w:tcBorders>
            <w:shd w:val="clear" w:color="auto" w:fill="D0CECE"/>
          </w:tcPr>
          <w:p w14:paraId="1D246A19" w14:textId="77777777" w:rsidR="00652D9C" w:rsidRDefault="00652D9C">
            <w:pPr>
              <w:pStyle w:val="TableParagraph"/>
              <w:spacing w:line="248" w:lineRule="exact"/>
              <w:rPr>
                <w:b/>
              </w:rPr>
            </w:pPr>
            <w:proofErr w:type="spellStart"/>
            <w:r>
              <w:rPr>
                <w:b/>
              </w:rPr>
              <w:t>PLAR</w:t>
            </w:r>
            <w:proofErr w:type="spellEnd"/>
          </w:p>
        </w:tc>
        <w:tc>
          <w:tcPr>
            <w:tcW w:w="5168" w:type="dxa"/>
            <w:shd w:val="clear" w:color="auto" w:fill="D0CECE"/>
          </w:tcPr>
          <w:p w14:paraId="1907050B" w14:textId="77777777" w:rsidR="00652D9C" w:rsidRDefault="00652D9C">
            <w:pPr>
              <w:pStyle w:val="TableParagraph"/>
              <w:spacing w:line="248" w:lineRule="exact"/>
              <w:ind w:left="102"/>
            </w:pPr>
            <w:r>
              <w:t>Practicum III</w:t>
            </w:r>
          </w:p>
        </w:tc>
        <w:tc>
          <w:tcPr>
            <w:tcW w:w="3197" w:type="dxa"/>
            <w:shd w:val="clear" w:color="auto" w:fill="D0CECE"/>
          </w:tcPr>
          <w:p w14:paraId="3D59472B" w14:textId="77777777" w:rsidR="00652D9C" w:rsidRDefault="00652D9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52D9C" w14:paraId="3CF2F938" w14:textId="77777777" w:rsidTr="00CB4EEB">
        <w:trPr>
          <w:trHeight w:val="258"/>
        </w:trPr>
        <w:tc>
          <w:tcPr>
            <w:tcW w:w="1289" w:type="dxa"/>
            <w:vMerge/>
            <w:tcBorders>
              <w:left w:val="single" w:sz="4" w:space="0" w:color="767070"/>
              <w:right w:val="single" w:sz="4" w:space="0" w:color="767070"/>
            </w:tcBorders>
          </w:tcPr>
          <w:p w14:paraId="5DD1A700" w14:textId="77777777" w:rsidR="00652D9C" w:rsidRDefault="00652D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767070"/>
              <w:bottom w:val="double" w:sz="1" w:space="0" w:color="000000"/>
            </w:tcBorders>
            <w:shd w:val="clear" w:color="auto" w:fill="D0CECE"/>
          </w:tcPr>
          <w:p w14:paraId="4F00959F" w14:textId="77777777" w:rsidR="00652D9C" w:rsidRDefault="00652D9C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168" w:type="dxa"/>
            <w:shd w:val="clear" w:color="auto" w:fill="D0CECE"/>
          </w:tcPr>
          <w:p w14:paraId="6478E0CE" w14:textId="49DAB922" w:rsidR="00652D9C" w:rsidRDefault="00652D9C">
            <w:pPr>
              <w:pStyle w:val="TableParagraph"/>
              <w:spacing w:line="238" w:lineRule="exact"/>
              <w:ind w:left="102"/>
            </w:pPr>
            <w:r>
              <w:t xml:space="preserve">Play: </w:t>
            </w:r>
            <w:r w:rsidR="001F2875">
              <w:t xml:space="preserve">Pedagogy </w:t>
            </w:r>
            <w:r w:rsidR="009667F2">
              <w:t xml:space="preserve">&amp; </w:t>
            </w:r>
            <w:r w:rsidR="001F2875">
              <w:t>Curriculum</w:t>
            </w:r>
          </w:p>
        </w:tc>
        <w:tc>
          <w:tcPr>
            <w:tcW w:w="3197" w:type="dxa"/>
            <w:vMerge w:val="restart"/>
            <w:tcBorders>
              <w:bottom w:val="double" w:sz="1" w:space="0" w:color="000000"/>
            </w:tcBorders>
            <w:shd w:val="clear" w:color="auto" w:fill="D0CECE"/>
          </w:tcPr>
          <w:p w14:paraId="0C553C32" w14:textId="66FD38A6" w:rsidR="00652D9C" w:rsidRDefault="00652D9C">
            <w:pPr>
              <w:pStyle w:val="TableParagraph"/>
              <w:spacing w:before="169"/>
              <w:ind w:left="111"/>
            </w:pPr>
            <w:r>
              <w:t>At your o</w:t>
            </w:r>
            <w:r w:rsidR="009667F2">
              <w:t>w</w:t>
            </w:r>
            <w:r>
              <w:t>n pace</w:t>
            </w:r>
          </w:p>
        </w:tc>
      </w:tr>
      <w:tr w:rsidR="00652D9C" w14:paraId="167BCA5B" w14:textId="77777777" w:rsidTr="00CB4EEB">
        <w:trPr>
          <w:trHeight w:val="321"/>
        </w:trPr>
        <w:tc>
          <w:tcPr>
            <w:tcW w:w="1289" w:type="dxa"/>
            <w:vMerge/>
            <w:tcBorders>
              <w:left w:val="single" w:sz="4" w:space="0" w:color="767070"/>
              <w:bottom w:val="single" w:sz="4" w:space="0" w:color="000000"/>
              <w:right w:val="single" w:sz="4" w:space="0" w:color="767070"/>
            </w:tcBorders>
          </w:tcPr>
          <w:p w14:paraId="504FB5E1" w14:textId="77777777" w:rsidR="00652D9C" w:rsidRDefault="00652D9C">
            <w:pPr>
              <w:rPr>
                <w:sz w:val="2"/>
                <w:szCs w:val="2"/>
              </w:rPr>
            </w:pPr>
          </w:p>
        </w:tc>
        <w:tc>
          <w:tcPr>
            <w:tcW w:w="1146" w:type="dxa"/>
            <w:vMerge/>
            <w:tcBorders>
              <w:top w:val="nil"/>
              <w:left w:val="single" w:sz="4" w:space="0" w:color="767070"/>
              <w:bottom w:val="double" w:sz="1" w:space="0" w:color="000000"/>
            </w:tcBorders>
            <w:shd w:val="clear" w:color="auto" w:fill="D0CECE"/>
          </w:tcPr>
          <w:p w14:paraId="1D015F18" w14:textId="77777777" w:rsidR="00652D9C" w:rsidRDefault="00652D9C">
            <w:pPr>
              <w:rPr>
                <w:sz w:val="2"/>
                <w:szCs w:val="2"/>
              </w:rPr>
            </w:pPr>
          </w:p>
        </w:tc>
        <w:tc>
          <w:tcPr>
            <w:tcW w:w="5168" w:type="dxa"/>
            <w:tcBorders>
              <w:bottom w:val="double" w:sz="1" w:space="0" w:color="000000"/>
            </w:tcBorders>
            <w:shd w:val="clear" w:color="auto" w:fill="D0CECE"/>
          </w:tcPr>
          <w:p w14:paraId="58A9D3D7" w14:textId="49E8A2C8" w:rsidR="00652D9C" w:rsidRDefault="001F2875">
            <w:pPr>
              <w:pStyle w:val="TableParagraph"/>
              <w:spacing w:line="258" w:lineRule="exact"/>
              <w:ind w:left="102"/>
            </w:pPr>
            <w:r>
              <w:t xml:space="preserve">Play: Physical Literacy </w:t>
            </w:r>
          </w:p>
        </w:tc>
        <w:tc>
          <w:tcPr>
            <w:tcW w:w="3197" w:type="dxa"/>
            <w:vMerge/>
            <w:tcBorders>
              <w:top w:val="nil"/>
              <w:bottom w:val="double" w:sz="1" w:space="0" w:color="000000"/>
            </w:tcBorders>
            <w:shd w:val="clear" w:color="auto" w:fill="D0CECE"/>
          </w:tcPr>
          <w:p w14:paraId="0630BAD2" w14:textId="77777777" w:rsidR="00652D9C" w:rsidRDefault="00652D9C">
            <w:pPr>
              <w:rPr>
                <w:sz w:val="2"/>
                <w:szCs w:val="2"/>
              </w:rPr>
            </w:pPr>
          </w:p>
        </w:tc>
      </w:tr>
    </w:tbl>
    <w:p w14:paraId="513D004F" w14:textId="77777777" w:rsidR="00652D9C" w:rsidRDefault="00652D9C" w:rsidP="00652D9C">
      <w:pPr>
        <w:rPr>
          <w:b/>
          <w:i/>
        </w:rPr>
      </w:pPr>
      <w:r>
        <w:rPr>
          <w:b/>
          <w:i/>
        </w:rPr>
        <w:t xml:space="preserve">    March Break: March 15 to 19</w:t>
      </w:r>
    </w:p>
    <w:p w14:paraId="41001DE9" w14:textId="77777777" w:rsidR="00652D9C" w:rsidRDefault="00652D9C">
      <w:pPr>
        <w:spacing w:before="1" w:after="1"/>
        <w:rPr>
          <w:b/>
          <w:i/>
        </w:rPr>
      </w:pPr>
    </w:p>
    <w:tbl>
      <w:tblPr>
        <w:tblW w:w="0" w:type="auto"/>
        <w:tblInd w:w="125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138"/>
        <w:gridCol w:w="5177"/>
        <w:gridCol w:w="3203"/>
      </w:tblGrid>
      <w:tr w:rsidR="009373BF" w14:paraId="0C979543" w14:textId="77777777" w:rsidTr="00652D9C">
        <w:trPr>
          <w:trHeight w:val="537"/>
        </w:trPr>
        <w:tc>
          <w:tcPr>
            <w:tcW w:w="1298" w:type="dxa"/>
            <w:vMerge w:val="restart"/>
            <w:vAlign w:val="center"/>
          </w:tcPr>
          <w:p w14:paraId="23ADA6B5" w14:textId="0C7B70D2" w:rsidR="00652D9C" w:rsidRDefault="00652D9C" w:rsidP="00652D9C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May 4</w:t>
            </w:r>
          </w:p>
          <w:p w14:paraId="7545A943" w14:textId="067AC828" w:rsidR="00652D9C" w:rsidRDefault="00652D9C" w:rsidP="00652D9C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</w:t>
            </w:r>
          </w:p>
          <w:p w14:paraId="18C16DB5" w14:textId="57E131F0" w:rsidR="009373BF" w:rsidRDefault="00652D9C" w:rsidP="00652D9C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July 9</w:t>
            </w:r>
          </w:p>
          <w:p w14:paraId="4F9A7BBD" w14:textId="77777777" w:rsidR="009373BF" w:rsidRDefault="007451E4" w:rsidP="00652D9C">
            <w:pPr>
              <w:pStyle w:val="TableParagraph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2021</w:t>
            </w:r>
          </w:p>
        </w:tc>
        <w:tc>
          <w:tcPr>
            <w:tcW w:w="1138" w:type="dxa"/>
            <w:vMerge w:val="restart"/>
            <w:tcBorders>
              <w:top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7489EA55" w14:textId="77777777" w:rsidR="009373BF" w:rsidRDefault="007451E4">
            <w:pPr>
              <w:pStyle w:val="TableParagraph"/>
              <w:spacing w:line="268" w:lineRule="exact"/>
              <w:ind w:left="103"/>
              <w:rPr>
                <w:b/>
              </w:rPr>
            </w:pPr>
            <w:r>
              <w:rPr>
                <w:b/>
              </w:rPr>
              <w:t>Online</w:t>
            </w:r>
          </w:p>
        </w:tc>
        <w:tc>
          <w:tcPr>
            <w:tcW w:w="517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69EFB590" w14:textId="2677C958" w:rsidR="009373BF" w:rsidRDefault="001F2875">
            <w:pPr>
              <w:pStyle w:val="TableParagraph"/>
              <w:spacing w:line="268" w:lineRule="exact"/>
              <w:ind w:left="103"/>
            </w:pPr>
            <w:r>
              <w:t>Play: Environment as Teacher</w:t>
            </w:r>
          </w:p>
        </w:tc>
        <w:tc>
          <w:tcPr>
            <w:tcW w:w="32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2C154ABA" w14:textId="2ECA09AE" w:rsidR="009373BF" w:rsidRDefault="007451E4">
            <w:pPr>
              <w:pStyle w:val="TableParagraph"/>
              <w:spacing w:line="268" w:lineRule="exact"/>
              <w:ind w:left="108"/>
            </w:pPr>
            <w:r>
              <w:t>Wednesday</w:t>
            </w:r>
            <w:r w:rsidR="009667F2">
              <w:t>s</w:t>
            </w:r>
          </w:p>
          <w:p w14:paraId="47E08D3F" w14:textId="77777777" w:rsidR="009373BF" w:rsidRDefault="007451E4">
            <w:pPr>
              <w:pStyle w:val="TableParagraph"/>
              <w:spacing w:line="249" w:lineRule="exact"/>
              <w:ind w:left="108"/>
            </w:pPr>
            <w:r>
              <w:t>6:30-9:30pm</w:t>
            </w:r>
          </w:p>
        </w:tc>
      </w:tr>
      <w:tr w:rsidR="009373BF" w14:paraId="2A3FA98E" w14:textId="77777777">
        <w:trPr>
          <w:trHeight w:val="537"/>
        </w:trPr>
        <w:tc>
          <w:tcPr>
            <w:tcW w:w="1298" w:type="dxa"/>
            <w:vMerge/>
            <w:tcBorders>
              <w:top w:val="nil"/>
            </w:tcBorders>
          </w:tcPr>
          <w:p w14:paraId="2E45E9FB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4B2E1654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7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421B6DAE" w14:textId="292CDFDF" w:rsidR="009373BF" w:rsidRDefault="007451E4">
            <w:pPr>
              <w:pStyle w:val="TableParagraph"/>
              <w:spacing w:line="268" w:lineRule="exact"/>
              <w:ind w:left="103"/>
            </w:pPr>
            <w:r>
              <w:t xml:space="preserve">Administration </w:t>
            </w:r>
            <w:r w:rsidR="009667F2">
              <w:t>&amp;</w:t>
            </w:r>
            <w:r>
              <w:t xml:space="preserve"> Management</w:t>
            </w:r>
          </w:p>
        </w:tc>
        <w:tc>
          <w:tcPr>
            <w:tcW w:w="3203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E499"/>
          </w:tcPr>
          <w:p w14:paraId="314B8BE5" w14:textId="17E21E92" w:rsidR="009373BF" w:rsidRDefault="007451E4">
            <w:pPr>
              <w:pStyle w:val="TableParagraph"/>
              <w:spacing w:line="268" w:lineRule="exact"/>
              <w:ind w:left="108"/>
            </w:pPr>
            <w:r>
              <w:t>Tuesday</w:t>
            </w:r>
            <w:r w:rsidR="009667F2">
              <w:t>s</w:t>
            </w:r>
            <w:r>
              <w:t xml:space="preserve"> and Thursday</w:t>
            </w:r>
            <w:r w:rsidR="009667F2">
              <w:t>s</w:t>
            </w:r>
          </w:p>
          <w:p w14:paraId="3A42A84F" w14:textId="77777777" w:rsidR="009373BF" w:rsidRDefault="007451E4">
            <w:pPr>
              <w:pStyle w:val="TableParagraph"/>
              <w:spacing w:line="249" w:lineRule="exact"/>
              <w:ind w:left="108"/>
            </w:pPr>
            <w:r>
              <w:t>6:30-9:30pm</w:t>
            </w:r>
          </w:p>
        </w:tc>
      </w:tr>
      <w:tr w:rsidR="009373BF" w14:paraId="2DC6DF8D" w14:textId="77777777">
        <w:trPr>
          <w:trHeight w:val="268"/>
        </w:trPr>
        <w:tc>
          <w:tcPr>
            <w:tcW w:w="1298" w:type="dxa"/>
            <w:vMerge/>
            <w:tcBorders>
              <w:top w:val="nil"/>
            </w:tcBorders>
          </w:tcPr>
          <w:p w14:paraId="675871AB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470D9918" w14:textId="77777777" w:rsidR="009373BF" w:rsidRDefault="007451E4">
            <w:pPr>
              <w:pStyle w:val="TableParagraph"/>
              <w:spacing w:line="268" w:lineRule="exact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PLAR</w:t>
            </w:r>
            <w:proofErr w:type="spellEnd"/>
          </w:p>
        </w:tc>
        <w:tc>
          <w:tcPr>
            <w:tcW w:w="517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6FB6FDBD" w14:textId="49B659F3" w:rsidR="009373BF" w:rsidRDefault="007451E4">
            <w:pPr>
              <w:pStyle w:val="TableParagraph"/>
              <w:spacing w:line="248" w:lineRule="exact"/>
              <w:ind w:left="103"/>
            </w:pPr>
            <w:r>
              <w:t xml:space="preserve">Play: </w:t>
            </w:r>
            <w:r w:rsidR="001F2875">
              <w:t>Extending Experiences</w:t>
            </w:r>
          </w:p>
        </w:tc>
        <w:tc>
          <w:tcPr>
            <w:tcW w:w="3203" w:type="dxa"/>
            <w:vMerge w:val="restart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5A313B90" w14:textId="77777777" w:rsidR="009373BF" w:rsidRDefault="007451E4">
            <w:pPr>
              <w:pStyle w:val="TableParagraph"/>
              <w:spacing w:before="138"/>
              <w:ind w:left="108"/>
            </w:pPr>
            <w:r>
              <w:t>At your own pace</w:t>
            </w:r>
          </w:p>
        </w:tc>
      </w:tr>
      <w:tr w:rsidR="009373BF" w14:paraId="0D29B31F" w14:textId="77777777">
        <w:trPr>
          <w:trHeight w:val="268"/>
        </w:trPr>
        <w:tc>
          <w:tcPr>
            <w:tcW w:w="1298" w:type="dxa"/>
            <w:vMerge/>
            <w:tcBorders>
              <w:top w:val="nil"/>
            </w:tcBorders>
          </w:tcPr>
          <w:p w14:paraId="417AEEB4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vMerge/>
            <w:tcBorders>
              <w:top w:val="nil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4243800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5177" w:type="dxa"/>
            <w:tcBorders>
              <w:top w:val="single" w:sz="4" w:space="0" w:color="FFD966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1C850BDA" w14:textId="4B62116B" w:rsidR="009373BF" w:rsidRDefault="001F2875">
            <w:pPr>
              <w:pStyle w:val="TableParagraph"/>
              <w:spacing w:line="248" w:lineRule="exact"/>
              <w:ind w:left="103"/>
            </w:pPr>
            <w:r>
              <w:t>Welcoming Families in all their Diversity</w:t>
            </w:r>
          </w:p>
        </w:tc>
        <w:tc>
          <w:tcPr>
            <w:tcW w:w="3203" w:type="dxa"/>
            <w:vMerge/>
            <w:tcBorders>
              <w:top w:val="nil"/>
              <w:left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37247859" w14:textId="77777777" w:rsidR="009373BF" w:rsidRDefault="009373BF">
            <w:pPr>
              <w:rPr>
                <w:sz w:val="2"/>
                <w:szCs w:val="2"/>
              </w:rPr>
            </w:pPr>
          </w:p>
        </w:tc>
      </w:tr>
      <w:tr w:rsidR="009373BF" w14:paraId="29E07B7C" w14:textId="77777777">
        <w:trPr>
          <w:trHeight w:val="268"/>
        </w:trPr>
        <w:tc>
          <w:tcPr>
            <w:tcW w:w="1298" w:type="dxa"/>
            <w:vMerge/>
            <w:tcBorders>
              <w:top w:val="nil"/>
            </w:tcBorders>
          </w:tcPr>
          <w:p w14:paraId="13C95600" w14:textId="77777777" w:rsidR="009373BF" w:rsidRDefault="009373BF">
            <w:pPr>
              <w:rPr>
                <w:sz w:val="2"/>
                <w:szCs w:val="2"/>
              </w:rPr>
            </w:pPr>
          </w:p>
        </w:tc>
        <w:tc>
          <w:tcPr>
            <w:tcW w:w="9518" w:type="dxa"/>
            <w:gridSpan w:val="3"/>
            <w:tcBorders>
              <w:top w:val="single" w:sz="4" w:space="0" w:color="FFD966"/>
              <w:bottom w:val="single" w:sz="4" w:space="0" w:color="FFD966"/>
              <w:right w:val="single" w:sz="4" w:space="0" w:color="FFD966"/>
            </w:tcBorders>
            <w:shd w:val="clear" w:color="auto" w:fill="FFF1CC"/>
          </w:tcPr>
          <w:p w14:paraId="2DF4F825" w14:textId="77777777" w:rsidR="009373BF" w:rsidRDefault="007451E4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Practicum IV</w:t>
            </w:r>
          </w:p>
        </w:tc>
      </w:tr>
    </w:tbl>
    <w:p w14:paraId="7DB32507" w14:textId="77777777" w:rsidR="009373BF" w:rsidRDefault="009373BF">
      <w:pPr>
        <w:spacing w:before="9" w:after="1"/>
        <w:rPr>
          <w:b/>
          <w:i/>
          <w:sz w:val="15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2"/>
      </w:tblGrid>
      <w:tr w:rsidR="00652D9C" w14:paraId="14FFC093" w14:textId="77777777" w:rsidTr="007451E4">
        <w:trPr>
          <w:trHeight w:val="547"/>
        </w:trPr>
        <w:tc>
          <w:tcPr>
            <w:tcW w:w="10802" w:type="dxa"/>
            <w:tcBorders>
              <w:top w:val="single" w:sz="4" w:space="0" w:color="FF33CC"/>
              <w:left w:val="single" w:sz="4" w:space="0" w:color="FF33CC"/>
              <w:bottom w:val="single" w:sz="4" w:space="0" w:color="FF33CC"/>
              <w:right w:val="single" w:sz="4" w:space="0" w:color="FF33CC"/>
            </w:tcBorders>
            <w:shd w:val="clear" w:color="auto" w:fill="FF99FF"/>
            <w:vAlign w:val="center"/>
          </w:tcPr>
          <w:p w14:paraId="238A8AE9" w14:textId="53371597" w:rsidR="00652D9C" w:rsidRPr="00652D9C" w:rsidRDefault="00652D9C" w:rsidP="00652D9C">
            <w:pPr>
              <w:pStyle w:val="TableParagraph"/>
              <w:spacing w:line="259" w:lineRule="exact"/>
              <w:ind w:left="285" w:right="278"/>
              <w:jc w:val="center"/>
              <w:rPr>
                <w:b/>
                <w:i/>
                <w:sz w:val="32"/>
                <w:szCs w:val="32"/>
              </w:rPr>
            </w:pPr>
            <w:r w:rsidRPr="00652D9C">
              <w:rPr>
                <w:b/>
                <w:i/>
                <w:sz w:val="32"/>
                <w:szCs w:val="32"/>
              </w:rPr>
              <w:t>Congratulations!!</w:t>
            </w:r>
            <w:r>
              <w:rPr>
                <w:b/>
                <w:i/>
                <w:sz w:val="32"/>
                <w:szCs w:val="32"/>
              </w:rPr>
              <w:t xml:space="preserve"> You did it!</w:t>
            </w:r>
          </w:p>
        </w:tc>
      </w:tr>
    </w:tbl>
    <w:p w14:paraId="328B7629" w14:textId="77777777" w:rsidR="00AB08A8" w:rsidRDefault="00AB08A8"/>
    <w:sectPr w:rsidR="00AB08A8">
      <w:type w:val="continuous"/>
      <w:pgSz w:w="12240" w:h="15840"/>
      <w:pgMar w:top="7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BF"/>
    <w:rsid w:val="001F2875"/>
    <w:rsid w:val="00652D9C"/>
    <w:rsid w:val="007451E4"/>
    <w:rsid w:val="008308B2"/>
    <w:rsid w:val="0091314A"/>
    <w:rsid w:val="009373BF"/>
    <w:rsid w:val="009667F2"/>
    <w:rsid w:val="00AB08A8"/>
    <w:rsid w:val="00B5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B156B"/>
  <w15:docId w15:val="{D10D1B21-B7EC-4EAA-9C08-05FF16D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Pontes</dc:creator>
  <cp:lastModifiedBy>Emily Martinello</cp:lastModifiedBy>
  <cp:revision>2</cp:revision>
  <dcterms:created xsi:type="dcterms:W3CDTF">2020-09-07T16:31:00Z</dcterms:created>
  <dcterms:modified xsi:type="dcterms:W3CDTF">2020-09-07T16:31:00Z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2020-05-26T00:00:00Z</vt:filetime>
  </property>
</Properties>
</file>